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48"/>
        <w:gridCol w:w="3127"/>
        <w:gridCol w:w="4360"/>
        <w:gridCol w:w="2815"/>
      </w:tblGrid>
      <w:tr w:rsidR="00932D23" w:rsidRPr="00CF0156" w14:paraId="6C5FEA9C" w14:textId="77777777" w:rsidTr="00D52AE2">
        <w:trPr>
          <w:jc w:val="center"/>
        </w:trPr>
        <w:tc>
          <w:tcPr>
            <w:tcW w:w="3237" w:type="dxa"/>
          </w:tcPr>
          <w:p w14:paraId="74879D90" w14:textId="77777777" w:rsidR="00932D23" w:rsidRDefault="00932D23" w:rsidP="00D52AE2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CF0156">
              <w:rPr>
                <w:b/>
                <w:bCs/>
              </w:rPr>
              <w:t>Họ</w:t>
            </w:r>
            <w:proofErr w:type="spellEnd"/>
            <w:r w:rsidRPr="00CF0156">
              <w:rPr>
                <w:b/>
                <w:bCs/>
              </w:rPr>
              <w:t xml:space="preserve"> </w:t>
            </w:r>
            <w:proofErr w:type="spellStart"/>
            <w:r w:rsidRPr="00CF0156">
              <w:rPr>
                <w:b/>
                <w:bCs/>
              </w:rPr>
              <w:t>và</w:t>
            </w:r>
            <w:proofErr w:type="spellEnd"/>
            <w:r w:rsidRPr="00CF0156">
              <w:rPr>
                <w:b/>
                <w:bCs/>
              </w:rPr>
              <w:t xml:space="preserve"> </w:t>
            </w:r>
            <w:proofErr w:type="spellStart"/>
            <w:r w:rsidRPr="00CF0156">
              <w:rPr>
                <w:b/>
                <w:bCs/>
              </w:rPr>
              <w:t>tên</w:t>
            </w:r>
            <w:proofErr w:type="spellEnd"/>
            <w:r w:rsidRPr="00CF0156">
              <w:rPr>
                <w:b/>
                <w:bCs/>
              </w:rPr>
              <w:t>:</w:t>
            </w:r>
          </w:p>
          <w:p w14:paraId="11B4882A" w14:textId="77777777" w:rsidR="00932D23" w:rsidRPr="00CF0156" w:rsidRDefault="00932D23" w:rsidP="00D52AE2">
            <w:pPr>
              <w:spacing w:line="276" w:lineRule="auto"/>
              <w:jc w:val="center"/>
            </w:pPr>
            <w:r w:rsidRPr="00CF0156">
              <w:t>Phan Thị Liên</w:t>
            </w:r>
          </w:p>
        </w:tc>
        <w:tc>
          <w:tcPr>
            <w:tcW w:w="3237" w:type="dxa"/>
          </w:tcPr>
          <w:p w14:paraId="55D867A2" w14:textId="77777777" w:rsidR="00932D23" w:rsidRPr="00CF0156" w:rsidRDefault="00932D23" w:rsidP="00D52AE2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CF0156">
              <w:rPr>
                <w:b/>
                <w:bCs/>
              </w:rPr>
              <w:t>E_mail</w:t>
            </w:r>
            <w:proofErr w:type="spellEnd"/>
            <w:r w:rsidRPr="00CF0156">
              <w:rPr>
                <w:b/>
                <w:bCs/>
              </w:rPr>
              <w:t xml:space="preserve">: </w:t>
            </w:r>
            <w:r w:rsidRPr="00CF0156">
              <w:t>lienphan1993@gmail.com</w:t>
            </w:r>
          </w:p>
        </w:tc>
        <w:tc>
          <w:tcPr>
            <w:tcW w:w="3238" w:type="dxa"/>
          </w:tcPr>
          <w:p w14:paraId="6A0C8A6A" w14:textId="77777777" w:rsidR="00932D23" w:rsidRPr="00CF0156" w:rsidRDefault="00932D23" w:rsidP="00D52AE2">
            <w:pPr>
              <w:spacing w:line="276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 xml:space="preserve">Links fb: </w:t>
            </w:r>
            <w:r w:rsidRPr="00CF0156">
              <w:t>https://www.facebook.com/lien.phan.1238/</w:t>
            </w:r>
          </w:p>
        </w:tc>
        <w:tc>
          <w:tcPr>
            <w:tcW w:w="3238" w:type="dxa"/>
          </w:tcPr>
          <w:p w14:paraId="7E26F92B" w14:textId="77777777" w:rsidR="00932D23" w:rsidRDefault="00932D23" w:rsidP="00D52AE2">
            <w:pPr>
              <w:spacing w:line="276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>SĐT:</w:t>
            </w:r>
          </w:p>
          <w:p w14:paraId="3831DFB5" w14:textId="77777777" w:rsidR="00932D23" w:rsidRPr="00CF0156" w:rsidRDefault="00932D23" w:rsidP="00D52AE2">
            <w:pPr>
              <w:spacing w:line="276" w:lineRule="auto"/>
              <w:jc w:val="center"/>
              <w:rPr>
                <w:b/>
                <w:bCs/>
              </w:rPr>
            </w:pPr>
            <w:r w:rsidRPr="00CF0156">
              <w:t xml:space="preserve"> 0767600417</w:t>
            </w:r>
          </w:p>
        </w:tc>
      </w:tr>
    </w:tbl>
    <w:p w14:paraId="74CC2D64" w14:textId="77777777" w:rsidR="00452630" w:rsidRDefault="00452630"/>
    <w:p w14:paraId="2CF2286C" w14:textId="77777777" w:rsidR="00932D23" w:rsidRPr="00825BAA" w:rsidRDefault="00932D23" w:rsidP="00932D23">
      <w:pPr>
        <w:spacing w:after="0" w:line="360" w:lineRule="auto"/>
        <w:jc w:val="center"/>
        <w:rPr>
          <w:b/>
          <w:bCs/>
          <w:color w:val="0000CC"/>
          <w:sz w:val="28"/>
          <w:szCs w:val="28"/>
        </w:rPr>
      </w:pPr>
      <w:r w:rsidRPr="00825BAA">
        <w:rPr>
          <w:b/>
          <w:bCs/>
          <w:color w:val="0000CC"/>
          <w:sz w:val="28"/>
          <w:szCs w:val="28"/>
        </w:rPr>
        <w:t>MA TRẬN ĐỀ KIỂM TRA 15 PHÚT (100% TN)</w:t>
      </w:r>
    </w:p>
    <w:p w14:paraId="61059172" w14:textId="77777777" w:rsidR="00932D23" w:rsidRPr="00825BAA" w:rsidRDefault="00932D23" w:rsidP="00932D23">
      <w:pPr>
        <w:spacing w:after="0" w:line="360" w:lineRule="auto"/>
        <w:jc w:val="center"/>
        <w:rPr>
          <w:b/>
          <w:bCs/>
          <w:color w:val="0000CC"/>
          <w:sz w:val="28"/>
          <w:szCs w:val="28"/>
        </w:rPr>
      </w:pPr>
      <w:r w:rsidRPr="00825BAA">
        <w:rPr>
          <w:b/>
          <w:bCs/>
          <w:color w:val="0000CC"/>
          <w:sz w:val="28"/>
          <w:szCs w:val="28"/>
        </w:rPr>
        <w:t>BÀI 19 – CARBOXYLIC ACID (SÁCH CTST)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6"/>
        <w:gridCol w:w="1651"/>
        <w:gridCol w:w="1651"/>
        <w:gridCol w:w="1653"/>
        <w:gridCol w:w="1651"/>
      </w:tblGrid>
      <w:tr w:rsidR="00932D23" w:rsidRPr="00CF0156" w14:paraId="2842990E" w14:textId="77777777" w:rsidTr="00D52AE2">
        <w:trPr>
          <w:trHeight w:val="312"/>
        </w:trPr>
        <w:tc>
          <w:tcPr>
            <w:tcW w:w="6296" w:type="dxa"/>
            <w:vMerge w:val="restart"/>
            <w:vAlign w:val="center"/>
          </w:tcPr>
          <w:p w14:paraId="2DA9B6EE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CF0156">
              <w:rPr>
                <w:b/>
                <w:bCs/>
              </w:rPr>
              <w:t>Nội</w:t>
            </w:r>
            <w:proofErr w:type="spellEnd"/>
            <w:r w:rsidRPr="00CF0156">
              <w:rPr>
                <w:b/>
                <w:bCs/>
              </w:rPr>
              <w:t xml:space="preserve"> dung</w:t>
            </w:r>
          </w:p>
        </w:tc>
        <w:tc>
          <w:tcPr>
            <w:tcW w:w="4955" w:type="dxa"/>
            <w:gridSpan w:val="3"/>
            <w:vAlign w:val="center"/>
          </w:tcPr>
          <w:p w14:paraId="62DB8D3E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CF0156">
              <w:rPr>
                <w:b/>
                <w:bCs/>
              </w:rPr>
              <w:t>Mức</w:t>
            </w:r>
            <w:proofErr w:type="spellEnd"/>
            <w:r w:rsidRPr="00CF0156">
              <w:rPr>
                <w:b/>
                <w:bCs/>
              </w:rPr>
              <w:t xml:space="preserve"> </w:t>
            </w:r>
            <w:proofErr w:type="spellStart"/>
            <w:r w:rsidRPr="00CF0156">
              <w:rPr>
                <w:b/>
                <w:bCs/>
              </w:rPr>
              <w:t>độ</w:t>
            </w:r>
            <w:proofErr w:type="spellEnd"/>
            <w:r w:rsidRPr="00CF0156">
              <w:rPr>
                <w:b/>
                <w:bCs/>
              </w:rPr>
              <w:t xml:space="preserve"> </w:t>
            </w:r>
            <w:proofErr w:type="spellStart"/>
            <w:r w:rsidRPr="00CF0156">
              <w:rPr>
                <w:b/>
                <w:bCs/>
              </w:rPr>
              <w:t>câu</w:t>
            </w:r>
            <w:proofErr w:type="spellEnd"/>
            <w:r w:rsidRPr="00CF0156">
              <w:rPr>
                <w:b/>
                <w:bCs/>
              </w:rPr>
              <w:t xml:space="preserve"> </w:t>
            </w:r>
            <w:proofErr w:type="spellStart"/>
            <w:r w:rsidRPr="00CF0156">
              <w:rPr>
                <w:b/>
                <w:bCs/>
              </w:rPr>
              <w:t>hỏi</w:t>
            </w:r>
            <w:proofErr w:type="spellEnd"/>
          </w:p>
        </w:tc>
        <w:tc>
          <w:tcPr>
            <w:tcW w:w="1651" w:type="dxa"/>
            <w:vMerge w:val="restart"/>
            <w:vAlign w:val="center"/>
          </w:tcPr>
          <w:p w14:paraId="1BC679FD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CF0156">
              <w:rPr>
                <w:b/>
                <w:bCs/>
              </w:rPr>
              <w:t>Tổng</w:t>
            </w:r>
            <w:proofErr w:type="spellEnd"/>
          </w:p>
        </w:tc>
      </w:tr>
      <w:tr w:rsidR="00932D23" w:rsidRPr="00CF0156" w14:paraId="6CE991A8" w14:textId="77777777" w:rsidTr="00D52AE2">
        <w:trPr>
          <w:trHeight w:val="166"/>
        </w:trPr>
        <w:tc>
          <w:tcPr>
            <w:tcW w:w="6296" w:type="dxa"/>
            <w:vMerge/>
            <w:vAlign w:val="center"/>
          </w:tcPr>
          <w:p w14:paraId="1DF68621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158463E0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>NB</w:t>
            </w:r>
          </w:p>
        </w:tc>
        <w:tc>
          <w:tcPr>
            <w:tcW w:w="1651" w:type="dxa"/>
            <w:vAlign w:val="center"/>
          </w:tcPr>
          <w:p w14:paraId="12F85195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>TH</w:t>
            </w:r>
          </w:p>
        </w:tc>
        <w:tc>
          <w:tcPr>
            <w:tcW w:w="1651" w:type="dxa"/>
            <w:vAlign w:val="center"/>
          </w:tcPr>
          <w:p w14:paraId="5B5E865C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>VD</w:t>
            </w:r>
          </w:p>
        </w:tc>
        <w:tc>
          <w:tcPr>
            <w:tcW w:w="1651" w:type="dxa"/>
            <w:vMerge/>
            <w:vAlign w:val="center"/>
          </w:tcPr>
          <w:p w14:paraId="54557154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7A5C573A" w14:textId="77777777" w:rsidTr="00D52AE2">
        <w:trPr>
          <w:trHeight w:val="312"/>
        </w:trPr>
        <w:tc>
          <w:tcPr>
            <w:tcW w:w="6296" w:type="dxa"/>
            <w:vAlign w:val="center"/>
          </w:tcPr>
          <w:p w14:paraId="5785DAAF" w14:textId="77777777" w:rsidR="00932D23" w:rsidRPr="00CF0156" w:rsidRDefault="00932D23" w:rsidP="00D52AE2">
            <w:pPr>
              <w:spacing w:line="360" w:lineRule="auto"/>
            </w:pPr>
            <w:r>
              <w:t xml:space="preserve">1.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carboxylic acid</w:t>
            </w:r>
          </w:p>
        </w:tc>
        <w:tc>
          <w:tcPr>
            <w:tcW w:w="1651" w:type="dxa"/>
            <w:vAlign w:val="center"/>
          </w:tcPr>
          <w:p w14:paraId="452340C5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74788D32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4FCDA9E1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1FFAFA2D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0332372D" w14:textId="77777777" w:rsidTr="00D52AE2">
        <w:trPr>
          <w:trHeight w:val="312"/>
        </w:trPr>
        <w:tc>
          <w:tcPr>
            <w:tcW w:w="6296" w:type="dxa"/>
            <w:vAlign w:val="center"/>
          </w:tcPr>
          <w:p w14:paraId="438B45D4" w14:textId="77777777" w:rsidR="00932D23" w:rsidRPr="00CF0156" w:rsidRDefault="00932D23" w:rsidP="00D52AE2">
            <w:pPr>
              <w:spacing w:line="360" w:lineRule="auto"/>
            </w:pPr>
            <w:r>
              <w:t xml:space="preserve">2. Công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gọi</w:t>
            </w:r>
            <w:proofErr w:type="spellEnd"/>
          </w:p>
        </w:tc>
        <w:tc>
          <w:tcPr>
            <w:tcW w:w="1651" w:type="dxa"/>
            <w:vAlign w:val="center"/>
          </w:tcPr>
          <w:p w14:paraId="5102B64C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70186B1B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651" w:type="dxa"/>
            <w:vAlign w:val="center"/>
          </w:tcPr>
          <w:p w14:paraId="73D1E16B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55C1B464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6EE13867" w14:textId="77777777" w:rsidTr="00D52AE2">
        <w:trPr>
          <w:trHeight w:val="312"/>
        </w:trPr>
        <w:tc>
          <w:tcPr>
            <w:tcW w:w="6296" w:type="dxa"/>
            <w:vAlign w:val="center"/>
          </w:tcPr>
          <w:p w14:paraId="387B5A77" w14:textId="77777777" w:rsidR="00932D23" w:rsidRPr="00CF0156" w:rsidRDefault="00932D23" w:rsidP="00D52AE2">
            <w:pPr>
              <w:spacing w:line="360" w:lineRule="auto"/>
            </w:pPr>
            <w:r>
              <w:t xml:space="preserve">3.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acetic acid</w:t>
            </w:r>
          </w:p>
        </w:tc>
        <w:tc>
          <w:tcPr>
            <w:tcW w:w="1651" w:type="dxa"/>
            <w:vAlign w:val="center"/>
          </w:tcPr>
          <w:p w14:paraId="6F4A6C02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151E8556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4EEDEA6A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1846CADD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11350FDE" w14:textId="77777777" w:rsidTr="00D52AE2">
        <w:trPr>
          <w:trHeight w:val="312"/>
        </w:trPr>
        <w:tc>
          <w:tcPr>
            <w:tcW w:w="6296" w:type="dxa"/>
            <w:vAlign w:val="center"/>
          </w:tcPr>
          <w:p w14:paraId="513DC97E" w14:textId="77777777" w:rsidR="00932D23" w:rsidRPr="00CF0156" w:rsidRDefault="00932D23" w:rsidP="00D52AE2">
            <w:pPr>
              <w:spacing w:line="360" w:lineRule="auto"/>
            </w:pPr>
            <w:r>
              <w:t xml:space="preserve">4.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lí</w:t>
            </w:r>
            <w:proofErr w:type="spellEnd"/>
            <w:r>
              <w:t xml:space="preserve"> (</w:t>
            </w:r>
            <w:proofErr w:type="spellStart"/>
            <w:r>
              <w:t>trạng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  <w:r>
              <w:t xml:space="preserve">, </w:t>
            </w:r>
            <w:proofErr w:type="spellStart"/>
            <w:r>
              <w:t>nhiệt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sôi</w:t>
            </w:r>
            <w:proofErr w:type="spellEnd"/>
            <w:r>
              <w:t xml:space="preserve">, </w:t>
            </w:r>
            <w:proofErr w:type="spellStart"/>
            <w:r>
              <w:t>tính</w:t>
            </w:r>
            <w:proofErr w:type="spellEnd"/>
            <w:r>
              <w:t xml:space="preserve"> tan)</w:t>
            </w:r>
          </w:p>
        </w:tc>
        <w:tc>
          <w:tcPr>
            <w:tcW w:w="1651" w:type="dxa"/>
            <w:vAlign w:val="center"/>
          </w:tcPr>
          <w:p w14:paraId="4A67CD33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0B3802FC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7ED72EC5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202A48BC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2EF0BB44" w14:textId="77777777" w:rsidTr="00D52AE2">
        <w:trPr>
          <w:trHeight w:val="312"/>
        </w:trPr>
        <w:tc>
          <w:tcPr>
            <w:tcW w:w="6296" w:type="dxa"/>
            <w:vAlign w:val="center"/>
          </w:tcPr>
          <w:p w14:paraId="3BAE7AA3" w14:textId="77777777" w:rsidR="00932D23" w:rsidRPr="00CF0156" w:rsidRDefault="00932D23" w:rsidP="00D52AE2">
            <w:pPr>
              <w:spacing w:line="360" w:lineRule="auto"/>
            </w:pPr>
            <w:r>
              <w:t xml:space="preserve">5.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(</w:t>
            </w:r>
            <w:proofErr w:type="spellStart"/>
            <w:r>
              <w:t>tính</w:t>
            </w:r>
            <w:proofErr w:type="spellEnd"/>
            <w:r>
              <w:t xml:space="preserve"> acid,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ester </w:t>
            </w:r>
            <w:proofErr w:type="spellStart"/>
            <w:r>
              <w:t>hóa</w:t>
            </w:r>
            <w:proofErr w:type="spellEnd"/>
            <w:r>
              <w:t>)</w:t>
            </w:r>
          </w:p>
        </w:tc>
        <w:tc>
          <w:tcPr>
            <w:tcW w:w="1651" w:type="dxa"/>
            <w:vAlign w:val="center"/>
          </w:tcPr>
          <w:p w14:paraId="2FA38187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2EACE85E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651" w:type="dxa"/>
            <w:vAlign w:val="center"/>
          </w:tcPr>
          <w:p w14:paraId="3A5B2D33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651" w:type="dxa"/>
            <w:vAlign w:val="center"/>
          </w:tcPr>
          <w:p w14:paraId="56E1C934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5AE9E360" w14:textId="77777777" w:rsidTr="00D52AE2">
        <w:trPr>
          <w:trHeight w:val="329"/>
        </w:trPr>
        <w:tc>
          <w:tcPr>
            <w:tcW w:w="6296" w:type="dxa"/>
            <w:vAlign w:val="center"/>
          </w:tcPr>
          <w:p w14:paraId="644CDE57" w14:textId="77777777" w:rsidR="00932D23" w:rsidRPr="00CF0156" w:rsidRDefault="00932D23" w:rsidP="00D52AE2">
            <w:pPr>
              <w:spacing w:line="360" w:lineRule="auto"/>
            </w:pPr>
            <w:r>
              <w:t xml:space="preserve">6.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</w:p>
        </w:tc>
        <w:tc>
          <w:tcPr>
            <w:tcW w:w="1651" w:type="dxa"/>
            <w:vAlign w:val="center"/>
          </w:tcPr>
          <w:p w14:paraId="73FAAA1C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725CF3B2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72FDF9DC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1467530D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12DEAFF3" w14:textId="77777777" w:rsidTr="00D52AE2">
        <w:trPr>
          <w:trHeight w:val="312"/>
        </w:trPr>
        <w:tc>
          <w:tcPr>
            <w:tcW w:w="6296" w:type="dxa"/>
            <w:vAlign w:val="center"/>
          </w:tcPr>
          <w:p w14:paraId="59C4C8EB" w14:textId="77777777" w:rsidR="00932D23" w:rsidRPr="00CF0156" w:rsidRDefault="00932D23" w:rsidP="00D52AE2">
            <w:pPr>
              <w:spacing w:line="360" w:lineRule="auto"/>
            </w:pPr>
            <w:r>
              <w:t xml:space="preserve">7. </w:t>
            </w:r>
            <w:proofErr w:type="spellStart"/>
            <w:r>
              <w:t>Thí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điểu</w:t>
            </w:r>
            <w:proofErr w:type="spellEnd"/>
            <w:r>
              <w:t xml:space="preserve"> </w:t>
            </w:r>
            <w:proofErr w:type="spellStart"/>
            <w:r>
              <w:t>chế</w:t>
            </w:r>
            <w:proofErr w:type="spellEnd"/>
            <w:r>
              <w:t xml:space="preserve"> ethyl acetate</w:t>
            </w:r>
          </w:p>
        </w:tc>
        <w:tc>
          <w:tcPr>
            <w:tcW w:w="1651" w:type="dxa"/>
            <w:vAlign w:val="center"/>
          </w:tcPr>
          <w:p w14:paraId="6D5CC08D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1A53D19E" w14:textId="77777777" w:rsidR="00932D23" w:rsidRPr="00CF0156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1C9D5F8F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5C67BD86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4F347675" w14:textId="77777777" w:rsidTr="00D52AE2">
        <w:trPr>
          <w:trHeight w:val="312"/>
        </w:trPr>
        <w:tc>
          <w:tcPr>
            <w:tcW w:w="6296" w:type="dxa"/>
            <w:vAlign w:val="center"/>
          </w:tcPr>
          <w:p w14:paraId="0410B0D5" w14:textId="77777777" w:rsidR="00932D23" w:rsidRDefault="00932D23" w:rsidP="00D52AE2">
            <w:pPr>
              <w:spacing w:line="360" w:lineRule="auto"/>
            </w:pPr>
            <w:r>
              <w:t xml:space="preserve">8. Lý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</w:p>
        </w:tc>
        <w:tc>
          <w:tcPr>
            <w:tcW w:w="1651" w:type="dxa"/>
            <w:vAlign w:val="center"/>
          </w:tcPr>
          <w:p w14:paraId="0F5C8DA9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6CB33B4C" w14:textId="77777777" w:rsidR="00932D23" w:rsidRDefault="00932D23" w:rsidP="00D52AE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51" w:type="dxa"/>
            <w:vAlign w:val="center"/>
          </w:tcPr>
          <w:p w14:paraId="32F6C793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  <w:tc>
          <w:tcPr>
            <w:tcW w:w="1651" w:type="dxa"/>
            <w:vAlign w:val="center"/>
          </w:tcPr>
          <w:p w14:paraId="40531AB5" w14:textId="77777777" w:rsidR="00932D23" w:rsidRPr="00CF0156" w:rsidRDefault="00932D23" w:rsidP="00D52AE2">
            <w:pPr>
              <w:spacing w:line="360" w:lineRule="auto"/>
              <w:jc w:val="center"/>
            </w:pPr>
          </w:p>
        </w:tc>
      </w:tr>
      <w:tr w:rsidR="00932D23" w:rsidRPr="00CF0156" w14:paraId="2A5C6162" w14:textId="77777777" w:rsidTr="00D52AE2">
        <w:trPr>
          <w:trHeight w:val="312"/>
        </w:trPr>
        <w:tc>
          <w:tcPr>
            <w:tcW w:w="6296" w:type="dxa"/>
            <w:vMerge w:val="restart"/>
            <w:vAlign w:val="center"/>
          </w:tcPr>
          <w:p w14:paraId="2AB14524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CF0156">
              <w:rPr>
                <w:b/>
                <w:bCs/>
              </w:rPr>
              <w:t>Tổng</w:t>
            </w:r>
            <w:proofErr w:type="spellEnd"/>
          </w:p>
        </w:tc>
        <w:tc>
          <w:tcPr>
            <w:tcW w:w="1651" w:type="dxa"/>
            <w:vAlign w:val="center"/>
          </w:tcPr>
          <w:p w14:paraId="6DB6395C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EE1848">
              <w:rPr>
                <w:b/>
                <w:bCs/>
                <w:highlight w:val="yellow"/>
              </w:rPr>
              <w:t xml:space="preserve">8 </w:t>
            </w:r>
            <w:proofErr w:type="spellStart"/>
            <w:r w:rsidRPr="00EE1848">
              <w:rPr>
                <w:b/>
                <w:bCs/>
                <w:highlight w:val="yellow"/>
              </w:rPr>
              <w:t>câu</w:t>
            </w:r>
            <w:proofErr w:type="spellEnd"/>
          </w:p>
        </w:tc>
        <w:tc>
          <w:tcPr>
            <w:tcW w:w="1651" w:type="dxa"/>
            <w:vAlign w:val="center"/>
          </w:tcPr>
          <w:p w14:paraId="02C382F9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 xml:space="preserve">8 </w:t>
            </w:r>
            <w:proofErr w:type="spellStart"/>
            <w:r w:rsidRPr="00CF0156">
              <w:rPr>
                <w:b/>
                <w:bCs/>
              </w:rPr>
              <w:t>câu</w:t>
            </w:r>
            <w:proofErr w:type="spellEnd"/>
          </w:p>
        </w:tc>
        <w:tc>
          <w:tcPr>
            <w:tcW w:w="1651" w:type="dxa"/>
            <w:vAlign w:val="center"/>
          </w:tcPr>
          <w:p w14:paraId="21844A60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 xml:space="preserve">4 </w:t>
            </w:r>
            <w:proofErr w:type="spellStart"/>
            <w:r w:rsidRPr="00CF0156">
              <w:rPr>
                <w:b/>
                <w:bCs/>
              </w:rPr>
              <w:t>câu</w:t>
            </w:r>
            <w:proofErr w:type="spellEnd"/>
          </w:p>
        </w:tc>
        <w:tc>
          <w:tcPr>
            <w:tcW w:w="1651" w:type="dxa"/>
            <w:vAlign w:val="center"/>
          </w:tcPr>
          <w:p w14:paraId="6B25F607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 xml:space="preserve">20 </w:t>
            </w:r>
            <w:proofErr w:type="spellStart"/>
            <w:r w:rsidRPr="00CF0156">
              <w:rPr>
                <w:b/>
                <w:bCs/>
              </w:rPr>
              <w:t>câu</w:t>
            </w:r>
            <w:proofErr w:type="spellEnd"/>
          </w:p>
        </w:tc>
      </w:tr>
      <w:tr w:rsidR="00932D23" w:rsidRPr="00CF0156" w14:paraId="067A5768" w14:textId="77777777" w:rsidTr="00D52AE2">
        <w:trPr>
          <w:trHeight w:val="166"/>
        </w:trPr>
        <w:tc>
          <w:tcPr>
            <w:tcW w:w="6296" w:type="dxa"/>
            <w:vMerge/>
            <w:vAlign w:val="center"/>
          </w:tcPr>
          <w:p w14:paraId="3510A360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651" w:type="dxa"/>
            <w:vAlign w:val="center"/>
          </w:tcPr>
          <w:p w14:paraId="5A586B3F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 xml:space="preserve">4 </w:t>
            </w:r>
            <w:proofErr w:type="spellStart"/>
            <w:r w:rsidRPr="00CF0156">
              <w:rPr>
                <w:b/>
                <w:bCs/>
              </w:rPr>
              <w:t>điểm</w:t>
            </w:r>
            <w:proofErr w:type="spellEnd"/>
          </w:p>
        </w:tc>
        <w:tc>
          <w:tcPr>
            <w:tcW w:w="1651" w:type="dxa"/>
            <w:vAlign w:val="center"/>
          </w:tcPr>
          <w:p w14:paraId="0D1733C5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 xml:space="preserve">4 </w:t>
            </w:r>
            <w:proofErr w:type="spellStart"/>
            <w:r w:rsidRPr="00CF0156">
              <w:rPr>
                <w:b/>
                <w:bCs/>
              </w:rPr>
              <w:t>điểm</w:t>
            </w:r>
            <w:proofErr w:type="spellEnd"/>
          </w:p>
        </w:tc>
        <w:tc>
          <w:tcPr>
            <w:tcW w:w="1651" w:type="dxa"/>
            <w:vAlign w:val="center"/>
          </w:tcPr>
          <w:p w14:paraId="4E29C4E9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 xml:space="preserve">2 </w:t>
            </w:r>
            <w:proofErr w:type="spellStart"/>
            <w:r w:rsidRPr="00CF0156">
              <w:rPr>
                <w:b/>
                <w:bCs/>
              </w:rPr>
              <w:t>điểm</w:t>
            </w:r>
            <w:proofErr w:type="spellEnd"/>
          </w:p>
        </w:tc>
        <w:tc>
          <w:tcPr>
            <w:tcW w:w="1651" w:type="dxa"/>
            <w:vAlign w:val="center"/>
          </w:tcPr>
          <w:p w14:paraId="33740F43" w14:textId="77777777" w:rsidR="00932D23" w:rsidRPr="00CF0156" w:rsidRDefault="00932D23" w:rsidP="00D52AE2">
            <w:pPr>
              <w:spacing w:line="360" w:lineRule="auto"/>
              <w:jc w:val="center"/>
              <w:rPr>
                <w:b/>
                <w:bCs/>
              </w:rPr>
            </w:pPr>
            <w:r w:rsidRPr="00CF0156">
              <w:rPr>
                <w:b/>
                <w:bCs/>
              </w:rPr>
              <w:t xml:space="preserve">10 </w:t>
            </w:r>
            <w:proofErr w:type="spellStart"/>
            <w:r w:rsidRPr="00CF0156">
              <w:rPr>
                <w:b/>
                <w:bCs/>
              </w:rPr>
              <w:t>điểm</w:t>
            </w:r>
            <w:proofErr w:type="spellEnd"/>
          </w:p>
        </w:tc>
      </w:tr>
    </w:tbl>
    <w:p w14:paraId="1E77F0FF" w14:textId="77777777" w:rsidR="00932D23" w:rsidRDefault="00932D23" w:rsidP="00932D23">
      <w:pPr>
        <w:spacing w:after="0" w:line="276" w:lineRule="auto"/>
        <w:jc w:val="center"/>
        <w:rPr>
          <w:b/>
          <w:bCs/>
          <w:sz w:val="28"/>
          <w:szCs w:val="28"/>
        </w:rPr>
      </w:pPr>
    </w:p>
    <w:p w14:paraId="1DC25496" w14:textId="77777777" w:rsidR="00932D23" w:rsidRDefault="00932D23"/>
    <w:sectPr w:rsidR="00932D23" w:rsidSect="00932D23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F22"/>
    <w:rsid w:val="00452630"/>
    <w:rsid w:val="00932D23"/>
    <w:rsid w:val="00F5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679A6"/>
  <w15:chartTrackingRefBased/>
  <w15:docId w15:val="{38B7D245-38FD-4900-B62C-B0E49AB2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2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VIETHUNG-DN</dc:creator>
  <cp:keywords/>
  <dc:description/>
  <cp:lastModifiedBy>VIETHUNG-DN</cp:lastModifiedBy>
  <cp:revision>2</cp:revision>
  <dcterms:created xsi:type="dcterms:W3CDTF">2023-04-29T16:15:00Z</dcterms:created>
  <dcterms:modified xsi:type="dcterms:W3CDTF">2023-04-29T16:16:00Z</dcterms:modified>
</cp:coreProperties>
</file>